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4DA7" w14:textId="335316DA" w:rsidR="00A24785" w:rsidRPr="00A86920" w:rsidRDefault="00DF5B12" w:rsidP="009931BC">
      <w:pPr>
        <w:pStyle w:val="Tekstpodstawowy3"/>
        <w:ind w:left="142" w:hanging="142"/>
        <w:jc w:val="right"/>
        <w:rPr>
          <w:rFonts w:ascii="Arial" w:hAnsi="Arial" w:cs="Arial"/>
          <w:b/>
          <w:sz w:val="20"/>
          <w:szCs w:val="20"/>
        </w:rPr>
      </w:pPr>
      <w:r w:rsidRPr="00A86920">
        <w:rPr>
          <w:rFonts w:ascii="Arial" w:hAnsi="Arial" w:cs="Arial"/>
          <w:sz w:val="20"/>
          <w:szCs w:val="20"/>
        </w:rPr>
        <w:tab/>
      </w:r>
      <w:r w:rsidR="00A24785" w:rsidRPr="00A86920">
        <w:rPr>
          <w:rFonts w:ascii="Arial" w:hAnsi="Arial" w:cs="Arial"/>
          <w:sz w:val="20"/>
          <w:szCs w:val="20"/>
        </w:rPr>
        <w:t>Załącznik nr 5 do Ogłoszenia</w:t>
      </w:r>
    </w:p>
    <w:p w14:paraId="0471CA00" w14:textId="77777777" w:rsidR="00A24785" w:rsidRPr="004865C4" w:rsidRDefault="00A24785" w:rsidP="00A247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C5F1CAC" w14:textId="77777777" w:rsidR="00A24785" w:rsidRPr="004865C4" w:rsidRDefault="00A24785" w:rsidP="00A247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7DBAE95" w14:textId="1C3E8F30" w:rsidR="00A24785" w:rsidRPr="004865C4" w:rsidRDefault="00A24785" w:rsidP="00A247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865C4">
        <w:rPr>
          <w:rFonts w:ascii="Arial" w:hAnsi="Arial" w:cs="Arial"/>
          <w:b/>
          <w:sz w:val="22"/>
          <w:szCs w:val="22"/>
        </w:rPr>
        <w:t>Informacja dla Oferentów</w:t>
      </w:r>
    </w:p>
    <w:p w14:paraId="11C5312B" w14:textId="77777777" w:rsidR="00A24785" w:rsidRPr="004865C4" w:rsidRDefault="00A24785" w:rsidP="00A247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865C4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54FC0A73" w14:textId="77777777" w:rsidR="00A24785" w:rsidRPr="004865C4" w:rsidRDefault="00A24785" w:rsidP="00A247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429B0B9" w14:textId="38D3D381" w:rsidR="00A24785" w:rsidRPr="004865C4" w:rsidRDefault="00A24785" w:rsidP="00A24785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865C4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865C4">
        <w:rPr>
          <w:rFonts w:ascii="Arial" w:hAnsi="Arial" w:cs="Arial"/>
          <w:i/>
          <w:sz w:val="22"/>
          <w:szCs w:val="22"/>
        </w:rPr>
        <w:t>Rozporządzenie Parlamentu Europejskiego i Rady (UE) 2016/679 z dnia 27</w:t>
      </w:r>
      <w:r w:rsidR="00E4749B">
        <w:rPr>
          <w:rFonts w:ascii="Arial" w:hAnsi="Arial" w:cs="Arial"/>
          <w:i/>
          <w:sz w:val="22"/>
          <w:szCs w:val="22"/>
        </w:rPr>
        <w:t> </w:t>
      </w:r>
      <w:r w:rsidRPr="004865C4">
        <w:rPr>
          <w:rFonts w:ascii="Arial" w:hAnsi="Arial" w:cs="Arial"/>
          <w:i/>
          <w:sz w:val="22"/>
          <w:szCs w:val="22"/>
        </w:rPr>
        <w:t>kwietnia 2016 roku w sprawie ochrony osób fizycznych w związku z przetwarzaniem danych osobowych</w:t>
      </w:r>
      <w:r w:rsidR="00A54E5D">
        <w:rPr>
          <w:rFonts w:ascii="Arial" w:hAnsi="Arial" w:cs="Arial"/>
          <w:i/>
          <w:sz w:val="22"/>
          <w:szCs w:val="22"/>
        </w:rPr>
        <w:t xml:space="preserve"> </w:t>
      </w:r>
      <w:r w:rsidRPr="004865C4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4865C4">
        <w:rPr>
          <w:rFonts w:ascii="Arial" w:hAnsi="Arial" w:cs="Arial"/>
          <w:sz w:val="22"/>
          <w:szCs w:val="22"/>
        </w:rPr>
        <w:t xml:space="preserve">) i dotyczy danych osobowych pozyskiwanych przez Krajową </w:t>
      </w:r>
      <w:r w:rsidR="00A54E5D">
        <w:rPr>
          <w:rFonts w:ascii="Arial" w:hAnsi="Arial" w:cs="Arial"/>
          <w:sz w:val="22"/>
          <w:szCs w:val="22"/>
        </w:rPr>
        <w:t>Grupę Spożywczą</w:t>
      </w:r>
      <w:r w:rsidRPr="004865C4">
        <w:rPr>
          <w:rFonts w:ascii="Arial" w:hAnsi="Arial" w:cs="Arial"/>
          <w:sz w:val="22"/>
          <w:szCs w:val="22"/>
        </w:rPr>
        <w:t xml:space="preserve"> S.A. z siedzibą w Toruniu (87-100), przy ul.</w:t>
      </w:r>
      <w:r w:rsidR="004865C4" w:rsidRPr="004865C4">
        <w:rPr>
          <w:rFonts w:ascii="Arial" w:hAnsi="Arial" w:cs="Arial"/>
          <w:sz w:val="22"/>
          <w:szCs w:val="22"/>
        </w:rPr>
        <w:t> </w:t>
      </w:r>
      <w:r w:rsidRPr="004865C4">
        <w:rPr>
          <w:rFonts w:ascii="Arial" w:hAnsi="Arial" w:cs="Arial"/>
          <w:sz w:val="22"/>
          <w:szCs w:val="22"/>
        </w:rPr>
        <w:t>Kraszewskiego 40, KRS 0000084678 (dalej zwaną „Spółką”) w postępowaniach dotyczących wyboru dostawców usług, składników aktywów trwałych oraz materiałów remontowych w toku procesu inwestycyjnego i remontowego w Krajowej Grupie Spożywczej S.A. („Postępowanie”) jako administratora tych danych osobowych.</w:t>
      </w:r>
    </w:p>
    <w:p w14:paraId="2E6D85F8" w14:textId="2A962E22" w:rsidR="00A24785" w:rsidRPr="004865C4" w:rsidRDefault="00A24785" w:rsidP="00A24785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865C4">
        <w:rPr>
          <w:rFonts w:ascii="Arial" w:hAnsi="Arial" w:cs="Arial"/>
          <w:sz w:val="22"/>
          <w:szCs w:val="22"/>
        </w:rPr>
        <w:t>Dokument niniejszy zawiera informację o wszelkich formach przetwarzania danych osobowych w</w:t>
      </w:r>
      <w:r w:rsidR="00E4749B">
        <w:rPr>
          <w:rFonts w:ascii="Arial" w:hAnsi="Arial" w:cs="Arial"/>
          <w:sz w:val="22"/>
          <w:szCs w:val="22"/>
        </w:rPr>
        <w:t> </w:t>
      </w:r>
      <w:r w:rsidRPr="004865C4">
        <w:rPr>
          <w:rFonts w:ascii="Arial" w:hAnsi="Arial" w:cs="Arial"/>
          <w:sz w:val="22"/>
          <w:szCs w:val="22"/>
        </w:rPr>
        <w:t>odniesieniu do:</w:t>
      </w:r>
    </w:p>
    <w:p w14:paraId="3AB94FFD" w14:textId="5E749CF3" w:rsidR="00A24785" w:rsidRPr="004865C4" w:rsidRDefault="00A24785" w:rsidP="00A24785">
      <w:pPr>
        <w:pStyle w:val="Body"/>
        <w:numPr>
          <w:ilvl w:val="0"/>
          <w:numId w:val="12"/>
        </w:numPr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osób fizycznych prowadzących działalność gospodarczą, biorących udział w Postępowaniu</w:t>
      </w:r>
      <w:r w:rsidR="00A54E5D">
        <w:rPr>
          <w:rFonts w:ascii="Arial" w:hAnsi="Arial" w:cs="Arial"/>
        </w:rPr>
        <w:t>;</w:t>
      </w:r>
    </w:p>
    <w:p w14:paraId="723E6F07" w14:textId="3AB604DF" w:rsidR="00A24785" w:rsidRPr="004865C4" w:rsidRDefault="00A24785" w:rsidP="00A24785">
      <w:pPr>
        <w:pStyle w:val="Body"/>
        <w:numPr>
          <w:ilvl w:val="0"/>
          <w:numId w:val="12"/>
        </w:numPr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pracowników, współpracowników, pełnomocników, przedstawicieli, podwykonawców lub</w:t>
      </w:r>
      <w:r w:rsidR="004865C4" w:rsidRPr="004865C4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reprezentantów podmiotów innych niż osoby fizyczne, biorących udział w Postępowaniu lub będących podwykonawcami takich podmiotów</w:t>
      </w:r>
      <w:r w:rsidR="00A54E5D">
        <w:rPr>
          <w:rFonts w:ascii="Arial" w:hAnsi="Arial" w:cs="Arial"/>
        </w:rPr>
        <w:t>;</w:t>
      </w:r>
    </w:p>
    <w:p w14:paraId="603662BE" w14:textId="019F2482" w:rsidR="00A24785" w:rsidRPr="004865C4" w:rsidRDefault="00A24785" w:rsidP="00A24785">
      <w:pPr>
        <w:pStyle w:val="Body"/>
        <w:numPr>
          <w:ilvl w:val="0"/>
          <w:numId w:val="12"/>
        </w:numPr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innych osób, których dane Spółka przetwarza w celach weryfikacji złożonych ofert w</w:t>
      </w:r>
      <w:r w:rsidR="00E4749B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Postępowaniu</w:t>
      </w:r>
      <w:r w:rsidR="00A54E5D">
        <w:rPr>
          <w:rFonts w:ascii="Arial" w:hAnsi="Arial" w:cs="Arial"/>
        </w:rPr>
        <w:t>;</w:t>
      </w:r>
    </w:p>
    <w:p w14:paraId="2176EEF6" w14:textId="51483224" w:rsidR="00A24785" w:rsidRPr="004865C4" w:rsidRDefault="00A24785" w:rsidP="00A24785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865C4">
        <w:rPr>
          <w:rFonts w:ascii="Arial" w:hAnsi="Arial" w:cs="Arial"/>
        </w:rPr>
        <w:t>(łącznie „Oferenci”, „Kontrahenci”).</w:t>
      </w:r>
    </w:p>
    <w:p w14:paraId="6ABA2855" w14:textId="77777777" w:rsidR="00A24785" w:rsidRPr="004865C4" w:rsidRDefault="00A24785" w:rsidP="00A24785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865C4">
        <w:rPr>
          <w:rFonts w:ascii="Arial" w:hAnsi="Arial" w:cs="Arial"/>
          <w:sz w:val="22"/>
          <w:szCs w:val="22"/>
        </w:rPr>
        <w:t>Dane osobowe nie będą przekazywane do państw trzecich, spoza Europejskiego Obszaru Gospodarczego.</w:t>
      </w:r>
    </w:p>
    <w:p w14:paraId="02AA4456" w14:textId="73E5B884" w:rsidR="00A24785" w:rsidRPr="004865C4" w:rsidRDefault="00A24785" w:rsidP="00A24785">
      <w:pPr>
        <w:pStyle w:val="bullet2"/>
        <w:numPr>
          <w:ilvl w:val="0"/>
          <w:numId w:val="13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4865C4">
        <w:rPr>
          <w:rFonts w:ascii="Arial" w:hAnsi="Arial" w:cs="Arial"/>
        </w:rPr>
        <w:t>Podanie danych osobowych określonych poniżej w ust. 4 jest dobrowolne, jednakże niezbędne dla prowadzenia Postępowania oraz innych działań prowadzących do zawarcia umowy pomiędzy</w:t>
      </w:r>
      <w:r w:rsidR="00E4749B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Oferentem/Kontrahentem a Spółką (konsekwencją braku podania danych jest uniemożliwienie udziału w Postępowaniu).</w:t>
      </w:r>
    </w:p>
    <w:p w14:paraId="590C4998" w14:textId="77777777" w:rsidR="00A24785" w:rsidRPr="004865C4" w:rsidRDefault="00A24785" w:rsidP="00A24785">
      <w:pPr>
        <w:pStyle w:val="Level1"/>
        <w:numPr>
          <w:ilvl w:val="0"/>
          <w:numId w:val="13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865C4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47702875" w14:textId="4EE48C60" w:rsidR="00A24785" w:rsidRPr="004865C4" w:rsidRDefault="00A24785" w:rsidP="00A24785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865C4">
        <w:rPr>
          <w:rFonts w:ascii="Arial" w:hAnsi="Arial" w:cs="Arial"/>
        </w:rPr>
        <w:t>imię i nazwisko, firma, adres prowadzenia działalności gospodarczej, adres korespondencyjny</w:t>
      </w:r>
      <w:r w:rsidR="00843718">
        <w:rPr>
          <w:rFonts w:ascii="Arial" w:hAnsi="Arial" w:cs="Arial"/>
        </w:rPr>
        <w:t>;</w:t>
      </w:r>
    </w:p>
    <w:p w14:paraId="34CCF1FD" w14:textId="30EA126C" w:rsidR="00A24785" w:rsidRPr="004865C4" w:rsidRDefault="00A24785" w:rsidP="00A24785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865C4">
        <w:rPr>
          <w:rFonts w:ascii="Arial" w:hAnsi="Arial" w:cs="Arial"/>
        </w:rPr>
        <w:t>dane kontaktowe, takie jak adres e-mail lub numer telefonu lub faxu</w:t>
      </w:r>
      <w:r w:rsidR="00843718">
        <w:rPr>
          <w:rFonts w:ascii="Arial" w:hAnsi="Arial" w:cs="Arial"/>
        </w:rPr>
        <w:t>;</w:t>
      </w:r>
    </w:p>
    <w:p w14:paraId="356C3673" w14:textId="0BD95E25" w:rsidR="00A24785" w:rsidRPr="004865C4" w:rsidRDefault="00A24785" w:rsidP="00A24785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865C4">
        <w:rPr>
          <w:rFonts w:ascii="Arial" w:hAnsi="Arial" w:cs="Arial"/>
        </w:rPr>
        <w:t>numery rejestrowe (</w:t>
      </w:r>
      <w:r w:rsidR="008A74AA" w:rsidRPr="008A74AA">
        <w:rPr>
          <w:rFonts w:ascii="Arial" w:hAnsi="Arial" w:cs="Arial"/>
        </w:rPr>
        <w:t xml:space="preserve">takie jak </w:t>
      </w:r>
      <w:r w:rsidRPr="004865C4">
        <w:rPr>
          <w:rFonts w:ascii="Arial" w:hAnsi="Arial" w:cs="Arial"/>
        </w:rPr>
        <w:t>PESEL, NIP</w:t>
      </w:r>
      <w:r w:rsidR="008A74AA">
        <w:rPr>
          <w:rFonts w:ascii="Arial" w:hAnsi="Arial" w:cs="Arial"/>
        </w:rPr>
        <w:t>,</w:t>
      </w:r>
      <w:r w:rsidRPr="004865C4">
        <w:rPr>
          <w:rFonts w:ascii="Arial" w:hAnsi="Arial" w:cs="Arial"/>
        </w:rPr>
        <w:t xml:space="preserve"> REGON)</w:t>
      </w:r>
      <w:r w:rsidR="00843718">
        <w:rPr>
          <w:rFonts w:ascii="Arial" w:hAnsi="Arial" w:cs="Arial"/>
        </w:rPr>
        <w:t>;</w:t>
      </w:r>
    </w:p>
    <w:p w14:paraId="1371B4D1" w14:textId="6F081524" w:rsidR="00A24785" w:rsidRPr="004865C4" w:rsidRDefault="008A74AA" w:rsidP="00A24785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8A74AA">
        <w:rPr>
          <w:rFonts w:ascii="Arial" w:hAnsi="Arial" w:cs="Arial"/>
        </w:rPr>
        <w:t xml:space="preserve">informacje o </w:t>
      </w:r>
      <w:r w:rsidR="00A24785" w:rsidRPr="004865C4">
        <w:rPr>
          <w:rFonts w:ascii="Arial" w:hAnsi="Arial" w:cs="Arial"/>
        </w:rPr>
        <w:t>posiadan</w:t>
      </w:r>
      <w:r>
        <w:rPr>
          <w:rFonts w:ascii="Arial" w:hAnsi="Arial" w:cs="Arial"/>
        </w:rPr>
        <w:t>ym</w:t>
      </w:r>
      <w:r w:rsidR="00A24785" w:rsidRPr="004865C4">
        <w:rPr>
          <w:rFonts w:ascii="Arial" w:hAnsi="Arial" w:cs="Arial"/>
        </w:rPr>
        <w:t xml:space="preserve"> doświadczeni</w:t>
      </w:r>
      <w:r>
        <w:rPr>
          <w:rFonts w:ascii="Arial" w:hAnsi="Arial" w:cs="Arial"/>
        </w:rPr>
        <w:t>u</w:t>
      </w:r>
      <w:r w:rsidR="00A24785" w:rsidRPr="004865C4">
        <w:rPr>
          <w:rFonts w:ascii="Arial" w:hAnsi="Arial" w:cs="Arial"/>
        </w:rPr>
        <w:t xml:space="preserve"> lub uprawnienia</w:t>
      </w:r>
      <w:r>
        <w:rPr>
          <w:rFonts w:ascii="Arial" w:hAnsi="Arial" w:cs="Arial"/>
        </w:rPr>
        <w:t>ch</w:t>
      </w:r>
      <w:r w:rsidR="00843718">
        <w:rPr>
          <w:rFonts w:ascii="Arial" w:hAnsi="Arial" w:cs="Arial"/>
        </w:rPr>
        <w:t>;</w:t>
      </w:r>
    </w:p>
    <w:p w14:paraId="0C328401" w14:textId="241FEFE1" w:rsidR="00A24785" w:rsidRPr="004865C4" w:rsidRDefault="00A24785" w:rsidP="00A24785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865C4">
        <w:rPr>
          <w:rFonts w:ascii="Arial" w:hAnsi="Arial" w:cs="Arial"/>
        </w:rPr>
        <w:t>stanowisko zajmowane w ramach danej organizacji lub pełnioną funkcję</w:t>
      </w:r>
      <w:r w:rsidR="00843718">
        <w:rPr>
          <w:rFonts w:ascii="Arial" w:hAnsi="Arial" w:cs="Arial"/>
        </w:rPr>
        <w:t>;</w:t>
      </w:r>
    </w:p>
    <w:p w14:paraId="08FED82F" w14:textId="77777777" w:rsidR="00A24785" w:rsidRPr="004865C4" w:rsidRDefault="00A24785" w:rsidP="00A24785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3B830EE" w14:textId="77777777" w:rsidR="00A24785" w:rsidRPr="004865C4" w:rsidRDefault="00A24785" w:rsidP="00A24785">
      <w:pPr>
        <w:pStyle w:val="Level1"/>
        <w:numPr>
          <w:ilvl w:val="0"/>
          <w:numId w:val="13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865C4">
        <w:rPr>
          <w:rFonts w:ascii="Arial" w:hAnsi="Arial" w:cs="Arial"/>
          <w:b w:val="0"/>
          <w:szCs w:val="22"/>
        </w:rPr>
        <w:t>Spółka może również pozyskiwać dane osobowe:</w:t>
      </w:r>
    </w:p>
    <w:p w14:paraId="3C39FA98" w14:textId="7842507E" w:rsidR="00A24785" w:rsidRPr="004865C4" w:rsidRDefault="00A24785" w:rsidP="00A24785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</w:t>
      </w:r>
      <w:r w:rsidR="004865C4" w:rsidRPr="004865C4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o</w:t>
      </w:r>
      <w:r w:rsidR="004865C4" w:rsidRPr="004865C4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zmianie danych kontaktowych, zakończeniu zatrudnienia lub współpracy</w:t>
      </w:r>
      <w:r w:rsidR="00202074">
        <w:rPr>
          <w:rFonts w:ascii="Arial" w:hAnsi="Arial" w:cs="Arial"/>
        </w:rPr>
        <w:t>;</w:t>
      </w:r>
    </w:p>
    <w:p w14:paraId="174F74C9" w14:textId="2316F619" w:rsidR="00A24785" w:rsidRPr="004865C4" w:rsidRDefault="00A24785" w:rsidP="00A24785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podwykonawców Oferentów od Oferentów, którzy dostarczyli Spółce takie dane w ramach Postępowania</w:t>
      </w:r>
      <w:r w:rsidR="00202074">
        <w:rPr>
          <w:rFonts w:ascii="Arial" w:hAnsi="Arial" w:cs="Arial"/>
        </w:rPr>
        <w:t>;</w:t>
      </w:r>
    </w:p>
    <w:p w14:paraId="5E3FF525" w14:textId="78BF1EC1" w:rsidR="00A24785" w:rsidRPr="004865C4" w:rsidRDefault="00A24785" w:rsidP="00A24785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865C4">
        <w:rPr>
          <w:rFonts w:ascii="Arial" w:hAnsi="Arial" w:cs="Arial"/>
        </w:rPr>
        <w:lastRenderedPageBreak/>
        <w:t>z publicznie dostępnych źródeł (w szczególności rejestry przedsiębiorców CEIDG, KRS w</w:t>
      </w:r>
      <w:r w:rsidR="004865C4" w:rsidRPr="004865C4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celu weryfikacji podanych informacji) i przetwarzać je w zakresie ograniczonym do danych dostępnych publicznie w odpowiednich rejestrach.</w:t>
      </w:r>
    </w:p>
    <w:bookmarkEnd w:id="0"/>
    <w:p w14:paraId="56AC7A23" w14:textId="77777777" w:rsidR="00A24785" w:rsidRPr="004865C4" w:rsidRDefault="00A24785" w:rsidP="00A24785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865C4">
        <w:rPr>
          <w:rFonts w:ascii="Arial" w:hAnsi="Arial" w:cs="Arial"/>
          <w:sz w:val="22"/>
          <w:szCs w:val="22"/>
        </w:rPr>
        <w:t>Dane są przetwarzane wyłącznie, gdy:</w:t>
      </w:r>
    </w:p>
    <w:p w14:paraId="31D6678F" w14:textId="20D25794" w:rsidR="00A24785" w:rsidRPr="004865C4" w:rsidRDefault="00A24785" w:rsidP="00A24785">
      <w:pPr>
        <w:pStyle w:val="bullet2"/>
        <w:numPr>
          <w:ilvl w:val="0"/>
          <w:numId w:val="11"/>
        </w:numPr>
        <w:spacing w:after="120" w:line="240" w:lineRule="auto"/>
        <w:ind w:left="851" w:hanging="426"/>
        <w:rPr>
          <w:rFonts w:ascii="Arial" w:hAnsi="Arial" w:cs="Arial"/>
        </w:rPr>
      </w:pPr>
      <w:r w:rsidRPr="004865C4">
        <w:rPr>
          <w:rFonts w:ascii="Arial" w:hAnsi="Arial" w:cs="Arial"/>
        </w:rPr>
        <w:t>przetwarzanie jest niezbędne do podjęcia czynności przed zawarciem umowy (art. 6 ust. 1 lit.</w:t>
      </w:r>
      <w:r w:rsidR="00E4749B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b RODO) - w zakresie danych osobowych osób prowadzących działalność gospodarczą, z</w:t>
      </w:r>
      <w:r w:rsidR="00E4749B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którymi Spółka może zawrzeć umowę;</w:t>
      </w:r>
    </w:p>
    <w:p w14:paraId="094FA06F" w14:textId="40767FEA" w:rsidR="00A24785" w:rsidRPr="004865C4" w:rsidRDefault="00A24785" w:rsidP="00A24785">
      <w:pPr>
        <w:pStyle w:val="bullet2"/>
        <w:numPr>
          <w:ilvl w:val="0"/>
          <w:numId w:val="11"/>
        </w:numPr>
        <w:spacing w:after="120" w:line="240" w:lineRule="auto"/>
        <w:ind w:left="851" w:hanging="426"/>
        <w:rPr>
          <w:rFonts w:ascii="Arial" w:hAnsi="Arial" w:cs="Arial"/>
        </w:rPr>
      </w:pPr>
      <w:r w:rsidRPr="004865C4">
        <w:rPr>
          <w:rFonts w:ascii="Arial" w:hAnsi="Arial" w:cs="Arial"/>
        </w:rPr>
        <w:t>przetwarzanie jest niezbędne do wypełniania zobowiązań umownych w sytuacji, gdy są lub</w:t>
      </w:r>
      <w:r w:rsidR="00E4749B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będą Państwo stroną umowy zawartej ze Spółką (art. 6 ust. 1 lit. b RODO);</w:t>
      </w:r>
    </w:p>
    <w:p w14:paraId="4ECA80BD" w14:textId="77777777" w:rsidR="00A24785" w:rsidRPr="004865C4" w:rsidRDefault="00A24785" w:rsidP="00A24785">
      <w:pPr>
        <w:pStyle w:val="bullet2"/>
        <w:numPr>
          <w:ilvl w:val="0"/>
          <w:numId w:val="11"/>
        </w:numPr>
        <w:spacing w:after="120" w:line="240" w:lineRule="auto"/>
        <w:ind w:left="851" w:hanging="426"/>
        <w:rPr>
          <w:rFonts w:ascii="Arial" w:hAnsi="Arial" w:cs="Arial"/>
        </w:rPr>
      </w:pPr>
      <w:r w:rsidRPr="004865C4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14:paraId="49B9B843" w14:textId="1D1601DC" w:rsidR="00A24785" w:rsidRPr="004865C4" w:rsidRDefault="00A24785" w:rsidP="00A24785">
      <w:pPr>
        <w:pStyle w:val="bullet2"/>
        <w:numPr>
          <w:ilvl w:val="0"/>
          <w:numId w:val="11"/>
        </w:numPr>
        <w:spacing w:after="120" w:line="240" w:lineRule="auto"/>
        <w:ind w:left="851" w:hanging="426"/>
        <w:rPr>
          <w:rFonts w:ascii="Arial" w:hAnsi="Arial" w:cs="Arial"/>
        </w:rPr>
      </w:pPr>
      <w:r w:rsidRPr="004865C4">
        <w:rPr>
          <w:rFonts w:ascii="Arial" w:hAnsi="Arial" w:cs="Arial"/>
        </w:rPr>
        <w:t>przetwarzanie jest niezbędne dla realizacji uzasadnionych interesów Spółki lub osoby trzeciej i nie wpływa nadmiernie na Państwa interesy ani podstawowe prawa i wolności (art. 6 ust. 1 lit. f RODO), z zachowaniem równowagi pomiędzy uzasadnionym interesem Spółki a</w:t>
      </w:r>
      <w:r w:rsidR="004865C4" w:rsidRPr="004865C4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prywatnością. Za uzasadnione interesy uznaje się:</w:t>
      </w:r>
    </w:p>
    <w:p w14:paraId="74DEC7DD" w14:textId="70522432" w:rsidR="00A24785" w:rsidRPr="004865C4" w:rsidRDefault="00A24785" w:rsidP="00A24785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umożliwienie Spółce kontaktu z Oferentami</w:t>
      </w:r>
      <w:r w:rsidR="00202074">
        <w:rPr>
          <w:rFonts w:ascii="Arial" w:hAnsi="Arial" w:cs="Arial"/>
        </w:rPr>
        <w:t>;</w:t>
      </w:r>
    </w:p>
    <w:p w14:paraId="21A66E36" w14:textId="1A4372C0" w:rsidR="00A24785" w:rsidRPr="004865C4" w:rsidRDefault="00A24785" w:rsidP="00A24785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weryfikację złożonych ofert</w:t>
      </w:r>
      <w:r w:rsidR="00202074">
        <w:rPr>
          <w:rFonts w:ascii="Arial" w:hAnsi="Arial" w:cs="Arial"/>
        </w:rPr>
        <w:t>;</w:t>
      </w:r>
    </w:p>
    <w:p w14:paraId="08DECA17" w14:textId="2895E879" w:rsidR="00A24785" w:rsidRPr="004865C4" w:rsidRDefault="00A24785" w:rsidP="00A24785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weryfikację Oferentów w publicznych rejestrach</w:t>
      </w:r>
      <w:r w:rsidR="00202074">
        <w:rPr>
          <w:rFonts w:ascii="Arial" w:hAnsi="Arial" w:cs="Arial"/>
        </w:rPr>
        <w:t>;</w:t>
      </w:r>
    </w:p>
    <w:p w14:paraId="65FB77DF" w14:textId="1A0430B1" w:rsidR="00A24785" w:rsidRPr="004865C4" w:rsidRDefault="00A24785" w:rsidP="00A24785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202074">
        <w:rPr>
          <w:rFonts w:ascii="Arial" w:hAnsi="Arial" w:cs="Arial"/>
        </w:rPr>
        <w:t>;</w:t>
      </w:r>
    </w:p>
    <w:p w14:paraId="7B328398" w14:textId="2DCCBBC3" w:rsidR="00A24785" w:rsidRPr="004865C4" w:rsidRDefault="00A24785" w:rsidP="00A24785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zapobieganie oszustwom oraz działalności przestępczej</w:t>
      </w:r>
      <w:r w:rsidR="00202074">
        <w:rPr>
          <w:rFonts w:ascii="Arial" w:hAnsi="Arial" w:cs="Arial"/>
        </w:rPr>
        <w:t>;</w:t>
      </w:r>
    </w:p>
    <w:p w14:paraId="5BEF5966" w14:textId="224BE9EE" w:rsidR="00A24785" w:rsidRPr="004865C4" w:rsidRDefault="00A24785" w:rsidP="00A24785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prowadzenie procesów audytu wewnętrznego i zewnętrznego</w:t>
      </w:r>
      <w:r w:rsidR="00202074">
        <w:rPr>
          <w:rFonts w:ascii="Arial" w:hAnsi="Arial" w:cs="Arial"/>
        </w:rPr>
        <w:t>;</w:t>
      </w:r>
    </w:p>
    <w:p w14:paraId="08458F93" w14:textId="77777777" w:rsidR="00A24785" w:rsidRPr="004865C4" w:rsidRDefault="00A24785" w:rsidP="00A24785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22E84E9F" w14:textId="5CAD9155" w:rsidR="00A24785" w:rsidRPr="004865C4" w:rsidRDefault="00A24785" w:rsidP="00A24785">
      <w:pPr>
        <w:pStyle w:val="Level1"/>
        <w:numPr>
          <w:ilvl w:val="0"/>
          <w:numId w:val="13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865C4">
        <w:rPr>
          <w:rFonts w:ascii="Arial" w:hAnsi="Arial" w:cs="Arial"/>
          <w:b w:val="0"/>
          <w:szCs w:val="22"/>
        </w:rPr>
        <w:t xml:space="preserve">Spółka może przekazywać dane osobowe </w:t>
      </w:r>
      <w:r w:rsidRPr="004865C4">
        <w:rPr>
          <w:rFonts w:ascii="Arial" w:hAnsi="Arial" w:cs="Arial"/>
          <w:b w:val="0"/>
        </w:rPr>
        <w:t>tylko w zakresie, w jakim jest to niezbędne dla</w:t>
      </w:r>
      <w:r w:rsidR="004865C4" w:rsidRPr="004865C4">
        <w:rPr>
          <w:rFonts w:ascii="Arial" w:hAnsi="Arial" w:cs="Arial"/>
          <w:b w:val="0"/>
        </w:rPr>
        <w:t> </w:t>
      </w:r>
      <w:r w:rsidRPr="004865C4">
        <w:rPr>
          <w:rFonts w:ascii="Arial" w:hAnsi="Arial" w:cs="Arial"/>
          <w:b w:val="0"/>
        </w:rPr>
        <w:t>prowadzenia działalności przez Spółkę i nie będzie wykraczać poza zakres wskazany w ust. 6</w:t>
      </w:r>
      <w:r w:rsidRPr="004865C4">
        <w:rPr>
          <w:rFonts w:ascii="Arial" w:hAnsi="Arial" w:cs="Arial"/>
          <w:b w:val="0"/>
          <w:szCs w:val="22"/>
        </w:rPr>
        <w:t>:</w:t>
      </w:r>
    </w:p>
    <w:p w14:paraId="451CF969" w14:textId="77777777" w:rsidR="00A24785" w:rsidRPr="004865C4" w:rsidRDefault="00A24785" w:rsidP="004865C4">
      <w:pPr>
        <w:pStyle w:val="Body1"/>
        <w:numPr>
          <w:ilvl w:val="0"/>
          <w:numId w:val="18"/>
        </w:numPr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podmiotom przetwarzającym dane osobowe na zlecenie Spółki, np.:</w:t>
      </w:r>
    </w:p>
    <w:p w14:paraId="03990E36" w14:textId="555A0AE1" w:rsidR="00A24785" w:rsidRPr="004865C4" w:rsidRDefault="00A24785" w:rsidP="00A24785">
      <w:pPr>
        <w:pStyle w:val="bullet2"/>
        <w:numPr>
          <w:ilvl w:val="0"/>
          <w:numId w:val="16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podmiotom świadczącym usługi archiwizacji dokumentów</w:t>
      </w:r>
      <w:r w:rsidR="006E1F95">
        <w:rPr>
          <w:rFonts w:ascii="Arial" w:hAnsi="Arial" w:cs="Arial"/>
        </w:rPr>
        <w:t>;</w:t>
      </w:r>
    </w:p>
    <w:p w14:paraId="21C2D1A9" w14:textId="57E3E3B8" w:rsidR="00A24785" w:rsidRPr="004865C4" w:rsidRDefault="00A24785" w:rsidP="00A24785">
      <w:pPr>
        <w:pStyle w:val="bullet2"/>
        <w:numPr>
          <w:ilvl w:val="0"/>
          <w:numId w:val="16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podmiotom świadczącym na rzecz Spółki usługi hostingu i serwisu poczty elektronicznej i</w:t>
      </w:r>
      <w:r w:rsidR="00E4749B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innych elektronicznych środków komunikacji, a także systemów informatycznych;</w:t>
      </w:r>
    </w:p>
    <w:p w14:paraId="49F20208" w14:textId="77777777" w:rsidR="00A24785" w:rsidRPr="004865C4" w:rsidRDefault="00A24785" w:rsidP="004865C4">
      <w:pPr>
        <w:pStyle w:val="Body1"/>
        <w:numPr>
          <w:ilvl w:val="0"/>
          <w:numId w:val="18"/>
        </w:numPr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innym administratorom danych osobowych, takim jak:</w:t>
      </w:r>
    </w:p>
    <w:p w14:paraId="6444CB3D" w14:textId="5CA3FFDB" w:rsidR="00A24785" w:rsidRPr="004865C4" w:rsidRDefault="00A24785" w:rsidP="00A24785">
      <w:pPr>
        <w:pStyle w:val="bullet2"/>
        <w:numPr>
          <w:ilvl w:val="0"/>
          <w:numId w:val="17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dostawcy usług kurierskich lub pocztowych</w:t>
      </w:r>
      <w:r w:rsidR="000068BA">
        <w:rPr>
          <w:rFonts w:ascii="Arial" w:hAnsi="Arial" w:cs="Arial"/>
        </w:rPr>
        <w:t>;</w:t>
      </w:r>
    </w:p>
    <w:p w14:paraId="3E35D74D" w14:textId="1A9B519F" w:rsidR="00A24785" w:rsidRPr="004865C4" w:rsidRDefault="00A24785" w:rsidP="00A24785">
      <w:pPr>
        <w:pStyle w:val="bullet2"/>
        <w:numPr>
          <w:ilvl w:val="0"/>
          <w:numId w:val="17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4865C4">
        <w:rPr>
          <w:rFonts w:ascii="Arial" w:hAnsi="Arial" w:cs="Arial"/>
        </w:rPr>
        <w:t>podmioty prowadzące działalność doradczą, podmioty prowadzące działalność audytorską oraz kancelarie prawne</w:t>
      </w:r>
      <w:r w:rsidR="000068BA">
        <w:rPr>
          <w:rFonts w:ascii="Arial" w:hAnsi="Arial" w:cs="Arial"/>
        </w:rPr>
        <w:t>;</w:t>
      </w:r>
    </w:p>
    <w:p w14:paraId="32916D48" w14:textId="77777777" w:rsidR="00A24785" w:rsidRPr="004865C4" w:rsidRDefault="00A24785" w:rsidP="004865C4">
      <w:pPr>
        <w:pStyle w:val="Body1"/>
        <w:numPr>
          <w:ilvl w:val="0"/>
          <w:numId w:val="18"/>
        </w:numPr>
        <w:tabs>
          <w:tab w:val="left" w:pos="851"/>
        </w:tabs>
        <w:spacing w:after="120" w:line="240" w:lineRule="auto"/>
        <w:ind w:left="1276" w:hanging="850"/>
        <w:rPr>
          <w:rFonts w:ascii="Arial" w:hAnsi="Arial" w:cs="Arial"/>
        </w:rPr>
      </w:pPr>
      <w:r w:rsidRPr="004865C4">
        <w:rPr>
          <w:rFonts w:ascii="Arial" w:hAnsi="Arial" w:cs="Arial"/>
        </w:rPr>
        <w:t>innym osobom w ramach organizacji danego Oferenta lub podwykonawcy.</w:t>
      </w:r>
    </w:p>
    <w:p w14:paraId="101A2180" w14:textId="53970B2A" w:rsidR="00A24785" w:rsidRPr="004865C4" w:rsidRDefault="00A24785" w:rsidP="00A24785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865C4">
        <w:rPr>
          <w:rFonts w:ascii="Arial" w:hAnsi="Arial" w:cs="Arial"/>
          <w:sz w:val="22"/>
          <w:szCs w:val="22"/>
        </w:rPr>
        <w:t>Dane osobowe są przetwarzane w celach określonych w ust. 6 i w zakresie koniecznym dla ich osiągnięcia tak długo, jak jest to niezbędne, w szczególności:</w:t>
      </w:r>
    </w:p>
    <w:p w14:paraId="5583E3C5" w14:textId="64943242" w:rsidR="00A24785" w:rsidRPr="004865C4" w:rsidRDefault="00A24785" w:rsidP="00A24785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w celu obsługi Postępowania - przez czas trwania Postępowania</w:t>
      </w:r>
      <w:r w:rsidR="0092521E">
        <w:rPr>
          <w:rFonts w:ascii="Arial" w:hAnsi="Arial" w:cs="Arial"/>
        </w:rPr>
        <w:t>;</w:t>
      </w:r>
    </w:p>
    <w:p w14:paraId="3FC5E637" w14:textId="2458EC50" w:rsidR="00A24785" w:rsidRPr="004865C4" w:rsidRDefault="00A24785" w:rsidP="00A24785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</w:t>
      </w:r>
      <w:r w:rsidR="0092521E">
        <w:rPr>
          <w:rFonts w:ascii="Arial" w:hAnsi="Arial" w:cs="Arial"/>
        </w:rPr>
        <w:t>;</w:t>
      </w:r>
    </w:p>
    <w:p w14:paraId="261DAA2B" w14:textId="026E86D8" w:rsidR="00A24785" w:rsidRPr="004865C4" w:rsidRDefault="00A24785" w:rsidP="00A24785">
      <w:pPr>
        <w:pStyle w:val="Body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4865C4">
        <w:rPr>
          <w:rFonts w:ascii="Arial" w:hAnsi="Arial" w:cs="Arial"/>
        </w:rPr>
        <w:t>dla celów ustalania lub dochodzenia przez Spółkę roszczeń cywilnoprawnych w ramach prowadzonej działalności oraz obrony przed takimi roszczeniami - co do zasady nie dłużej niż</w:t>
      </w:r>
      <w:r w:rsidR="00E4749B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przez 8 lat od zdarzenia skutkującego powstaniem roszczenia lub uzyskania informacji o</w:t>
      </w:r>
      <w:r w:rsidR="004865C4" w:rsidRPr="004865C4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szkodzie i osobie obowiązanej do jej naprawienia.</w:t>
      </w:r>
    </w:p>
    <w:p w14:paraId="5B15F375" w14:textId="77777777" w:rsidR="00A24785" w:rsidRPr="004865C4" w:rsidRDefault="00A24785" w:rsidP="00A24785">
      <w:pPr>
        <w:pStyle w:val="Level1"/>
        <w:numPr>
          <w:ilvl w:val="0"/>
          <w:numId w:val="13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865C4">
        <w:rPr>
          <w:rFonts w:ascii="Arial" w:hAnsi="Arial" w:cs="Arial"/>
          <w:b w:val="0"/>
          <w:szCs w:val="22"/>
        </w:rPr>
        <w:lastRenderedPageBreak/>
        <w:t>Każda osoba ma prawo:</w:t>
      </w:r>
    </w:p>
    <w:p w14:paraId="7429C66A" w14:textId="6537AE69" w:rsidR="00A24785" w:rsidRPr="004865C4" w:rsidRDefault="00A24785" w:rsidP="004865C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865C4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</w:t>
      </w:r>
      <w:r w:rsidR="0092521E">
        <w:rPr>
          <w:rFonts w:ascii="Arial" w:hAnsi="Arial" w:cs="Arial"/>
        </w:rPr>
        <w:t>;</w:t>
      </w:r>
    </w:p>
    <w:p w14:paraId="01ADB477" w14:textId="242AD6DA" w:rsidR="00A24785" w:rsidRPr="004865C4" w:rsidRDefault="00A24785" w:rsidP="004865C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865C4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92521E">
        <w:rPr>
          <w:rFonts w:ascii="Arial" w:hAnsi="Arial" w:cs="Arial"/>
        </w:rPr>
        <w:t>;</w:t>
      </w:r>
    </w:p>
    <w:p w14:paraId="7FF0F8B1" w14:textId="1A813879" w:rsidR="00A24785" w:rsidRPr="004865C4" w:rsidRDefault="00A24785" w:rsidP="004865C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rPr>
          <w:rFonts w:ascii="Arial" w:hAnsi="Arial" w:cs="Arial"/>
        </w:rPr>
      </w:pPr>
      <w:r w:rsidRPr="004865C4">
        <w:rPr>
          <w:rFonts w:ascii="Arial" w:hAnsi="Arial" w:cs="Arial"/>
        </w:rPr>
        <w:t>żądania</w:t>
      </w:r>
      <w:r w:rsidRPr="004865C4">
        <w:rPr>
          <w:rStyle w:val="shorttext"/>
          <w:rFonts w:ascii="Arial" w:hAnsi="Arial" w:cs="Arial"/>
        </w:rPr>
        <w:t xml:space="preserve"> usunięcia danych osobowych - w przypadkach określonych </w:t>
      </w:r>
      <w:r w:rsidRPr="004865C4">
        <w:rPr>
          <w:rFonts w:ascii="Arial" w:hAnsi="Arial" w:cs="Arial"/>
        </w:rPr>
        <w:t>przepisami</w:t>
      </w:r>
      <w:r w:rsidRPr="004865C4">
        <w:rPr>
          <w:rStyle w:val="shorttext"/>
          <w:rFonts w:ascii="Arial" w:hAnsi="Arial" w:cs="Arial"/>
        </w:rPr>
        <w:t xml:space="preserve"> RODO</w:t>
      </w:r>
      <w:r w:rsidR="0092521E">
        <w:rPr>
          <w:rStyle w:val="shorttext"/>
          <w:rFonts w:ascii="Arial" w:hAnsi="Arial" w:cs="Arial"/>
        </w:rPr>
        <w:t>;</w:t>
      </w:r>
    </w:p>
    <w:p w14:paraId="5A8198BC" w14:textId="6A60342D" w:rsidR="00A24785" w:rsidRPr="004865C4" w:rsidRDefault="00A24785" w:rsidP="004865C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rPr>
          <w:rStyle w:val="shorttext"/>
          <w:rFonts w:ascii="Arial" w:hAnsi="Arial" w:cs="Arial"/>
        </w:rPr>
      </w:pPr>
      <w:r w:rsidRPr="004865C4">
        <w:rPr>
          <w:rStyle w:val="shorttext"/>
          <w:rFonts w:ascii="Arial" w:hAnsi="Arial" w:cs="Arial"/>
        </w:rPr>
        <w:t>żądania</w:t>
      </w:r>
      <w:r w:rsidRPr="004865C4">
        <w:rPr>
          <w:rFonts w:ascii="Arial" w:hAnsi="Arial" w:cs="Arial"/>
        </w:rPr>
        <w:t xml:space="preserve"> sprostowania lub ograniczenia przetwarzania danych osobowych - </w:t>
      </w:r>
      <w:r w:rsidRPr="004865C4">
        <w:rPr>
          <w:rStyle w:val="shorttext"/>
          <w:rFonts w:ascii="Arial" w:hAnsi="Arial" w:cs="Arial"/>
        </w:rPr>
        <w:t>w przypadkach określonych przepisami RODO</w:t>
      </w:r>
      <w:r w:rsidR="0092521E">
        <w:rPr>
          <w:rStyle w:val="shorttext"/>
          <w:rFonts w:ascii="Arial" w:hAnsi="Arial" w:cs="Arial"/>
        </w:rPr>
        <w:t>;</w:t>
      </w:r>
    </w:p>
    <w:p w14:paraId="38CD4D92" w14:textId="07BE815C" w:rsidR="00A24785" w:rsidRPr="004865C4" w:rsidRDefault="00A24785" w:rsidP="004865C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rPr>
          <w:rFonts w:ascii="Arial" w:hAnsi="Arial" w:cs="Arial"/>
        </w:rPr>
      </w:pPr>
      <w:r w:rsidRPr="004865C4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</w:t>
      </w:r>
      <w:r w:rsidR="0092521E">
        <w:rPr>
          <w:rFonts w:ascii="Arial" w:hAnsi="Arial" w:cs="Arial"/>
        </w:rPr>
        <w:t>;</w:t>
      </w:r>
    </w:p>
    <w:p w14:paraId="3725BBBF" w14:textId="32756630" w:rsidR="00A24785" w:rsidRPr="004865C4" w:rsidRDefault="00A24785" w:rsidP="004865C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rPr>
          <w:rFonts w:ascii="Arial" w:hAnsi="Arial" w:cs="Arial"/>
          <w:b/>
        </w:rPr>
      </w:pPr>
      <w:r w:rsidRPr="004865C4">
        <w:rPr>
          <w:rFonts w:ascii="Arial" w:hAnsi="Arial" w:cs="Arial"/>
        </w:rPr>
        <w:t>przeniesienia danych, tj. otrzymania danych osobowych przekazanych Spółce w</w:t>
      </w:r>
      <w:r w:rsidR="004865C4" w:rsidRPr="004865C4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</w:t>
      </w:r>
      <w:r w:rsidR="0092521E">
        <w:rPr>
          <w:rFonts w:ascii="Arial" w:hAnsi="Arial" w:cs="Arial"/>
        </w:rPr>
        <w:t>;</w:t>
      </w:r>
    </w:p>
    <w:p w14:paraId="3DA062D5" w14:textId="5CDE0904" w:rsidR="00A24785" w:rsidRPr="004865C4" w:rsidRDefault="00A24785" w:rsidP="004865C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rPr>
          <w:rFonts w:ascii="Arial" w:hAnsi="Arial" w:cs="Arial"/>
          <w:b/>
        </w:rPr>
      </w:pPr>
      <w:r w:rsidRPr="004865C4">
        <w:rPr>
          <w:rFonts w:ascii="Arial" w:hAnsi="Arial" w:cs="Arial"/>
        </w:rPr>
        <w:t>złożenia skargi do właściwego organu ochrony danych osobowych - Prezesa Urzędu Ochrony Danych Osobowych.</w:t>
      </w:r>
    </w:p>
    <w:p w14:paraId="4CFC540E" w14:textId="7E290E58" w:rsidR="00A24785" w:rsidRPr="004865C4" w:rsidRDefault="00A24785" w:rsidP="00A24785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865C4">
        <w:rPr>
          <w:rFonts w:ascii="Arial" w:hAnsi="Arial" w:cs="Arial"/>
        </w:rPr>
        <w:t xml:space="preserve">Prośby, </w:t>
      </w:r>
      <w:r w:rsidR="00450677" w:rsidRPr="00450677">
        <w:rPr>
          <w:rFonts w:ascii="Arial" w:hAnsi="Arial" w:cs="Arial"/>
        </w:rPr>
        <w:t xml:space="preserve">wnioski, </w:t>
      </w:r>
      <w:r w:rsidRPr="004865C4">
        <w:rPr>
          <w:rFonts w:ascii="Arial" w:hAnsi="Arial" w:cs="Arial"/>
        </w:rPr>
        <w:t>żądania lub sprzeciwy będą przez Spółkę weryfikowane zgodnie z</w:t>
      </w:r>
      <w:r w:rsidR="00E4749B">
        <w:rPr>
          <w:rFonts w:ascii="Arial" w:hAnsi="Arial" w:cs="Arial"/>
        </w:rPr>
        <w:t> </w:t>
      </w:r>
      <w:r w:rsidRPr="004865C4">
        <w:rPr>
          <w:rFonts w:ascii="Arial" w:hAnsi="Arial" w:cs="Arial"/>
        </w:rPr>
        <w:t>obowiązującymi przepisami. Zastrzega się, że w odpowiedzi na żądanie Spółka może poprosić o zweryfikowanie tożsamości lub podanie informacji, które umożliwią poznanie istotnych okoliczności sprawy.</w:t>
      </w:r>
    </w:p>
    <w:p w14:paraId="07316C4A" w14:textId="019FB88F" w:rsidR="00A24785" w:rsidRPr="004865C4" w:rsidRDefault="00A24785" w:rsidP="00A24785">
      <w:pPr>
        <w:pStyle w:val="Level1"/>
        <w:numPr>
          <w:ilvl w:val="0"/>
          <w:numId w:val="13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865C4">
        <w:rPr>
          <w:rFonts w:ascii="Arial" w:hAnsi="Arial" w:cs="Arial"/>
          <w:b w:val="0"/>
          <w:szCs w:val="22"/>
        </w:rPr>
        <w:t>Spółka zastrzega, że w celu zapewnienia aktualności i dokładności danych osobowych, może okresowo prosić Państwa o sprawdzenie i potwierdzenie danych osobowych, które już posiada lub poinformowanie o wszelkich zmianach dotyczących tych danych osobowych (takich</w:t>
      </w:r>
      <w:r w:rsidR="00E4749B">
        <w:rPr>
          <w:rFonts w:ascii="Arial" w:hAnsi="Arial" w:cs="Arial"/>
          <w:b w:val="0"/>
          <w:szCs w:val="22"/>
        </w:rPr>
        <w:t>, </w:t>
      </w:r>
      <w:r w:rsidRPr="004865C4">
        <w:rPr>
          <w:rFonts w:ascii="Arial" w:hAnsi="Arial" w:cs="Arial"/>
          <w:b w:val="0"/>
          <w:szCs w:val="22"/>
        </w:rPr>
        <w:t>jak</w:t>
      </w:r>
      <w:r w:rsidR="00E4749B">
        <w:rPr>
          <w:rFonts w:ascii="Arial" w:hAnsi="Arial" w:cs="Arial"/>
          <w:b w:val="0"/>
          <w:szCs w:val="22"/>
        </w:rPr>
        <w:t> </w:t>
      </w:r>
      <w:r w:rsidRPr="004865C4">
        <w:rPr>
          <w:rFonts w:ascii="Arial" w:hAnsi="Arial" w:cs="Arial"/>
          <w:b w:val="0"/>
          <w:szCs w:val="22"/>
        </w:rPr>
        <w:t>np.</w:t>
      </w:r>
      <w:r w:rsidR="004865C4" w:rsidRPr="004865C4">
        <w:rPr>
          <w:rFonts w:ascii="Arial" w:hAnsi="Arial" w:cs="Arial"/>
          <w:b w:val="0"/>
          <w:szCs w:val="22"/>
        </w:rPr>
        <w:t> </w:t>
      </w:r>
      <w:r w:rsidRPr="004865C4">
        <w:rPr>
          <w:rFonts w:ascii="Arial" w:hAnsi="Arial" w:cs="Arial"/>
          <w:b w:val="0"/>
          <w:szCs w:val="22"/>
        </w:rPr>
        <w:t>zmiana adresu e-mail). W związku z przetwarzaniem danych osobowych nie</w:t>
      </w:r>
      <w:r w:rsidR="00E4749B">
        <w:rPr>
          <w:rFonts w:ascii="Arial" w:hAnsi="Arial" w:cs="Arial"/>
          <w:b w:val="0"/>
          <w:szCs w:val="22"/>
        </w:rPr>
        <w:t> </w:t>
      </w:r>
      <w:r w:rsidRPr="004865C4">
        <w:rPr>
          <w:rFonts w:ascii="Arial" w:hAnsi="Arial" w:cs="Arial"/>
          <w:b w:val="0"/>
          <w:szCs w:val="22"/>
        </w:rPr>
        <w:t>będzie dochodziło do</w:t>
      </w:r>
      <w:r w:rsidR="004865C4" w:rsidRPr="004865C4">
        <w:rPr>
          <w:rFonts w:ascii="Arial" w:hAnsi="Arial" w:cs="Arial"/>
          <w:b w:val="0"/>
          <w:szCs w:val="22"/>
        </w:rPr>
        <w:t> </w:t>
      </w:r>
      <w:r w:rsidRPr="004865C4">
        <w:rPr>
          <w:rFonts w:ascii="Arial" w:hAnsi="Arial" w:cs="Arial"/>
          <w:b w:val="0"/>
          <w:szCs w:val="22"/>
        </w:rPr>
        <w:t>zautomatyzowanego podejmowania decyzji ani profilowania.</w:t>
      </w:r>
    </w:p>
    <w:bookmarkEnd w:id="1"/>
    <w:p w14:paraId="0E140623" w14:textId="77777777" w:rsidR="00A24785" w:rsidRPr="004865C4" w:rsidRDefault="00A24785" w:rsidP="00A24785">
      <w:pPr>
        <w:pStyle w:val="Level1"/>
        <w:numPr>
          <w:ilvl w:val="0"/>
          <w:numId w:val="13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865C4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2D9FDC7" w14:textId="5E95F7D4" w:rsidR="00892144" w:rsidRPr="004865C4" w:rsidRDefault="00A24785" w:rsidP="00DF5B12">
      <w:pPr>
        <w:pStyle w:val="Level1"/>
        <w:numPr>
          <w:ilvl w:val="0"/>
          <w:numId w:val="13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 w:rsidRPr="004865C4">
        <w:rPr>
          <w:rFonts w:ascii="Arial" w:hAnsi="Arial" w:cs="Arial"/>
          <w:b w:val="0"/>
          <w:szCs w:val="22"/>
        </w:rPr>
        <w:t>Kontakt z Inspektorem Ochrony Danych można uzyskać pod adresem e-mail: iod@kgssa.pl</w:t>
      </w:r>
      <w:r w:rsidR="00B775E6">
        <w:rPr>
          <w:rFonts w:ascii="Arial" w:hAnsi="Arial" w:cs="Arial"/>
          <w:b w:val="0"/>
          <w:szCs w:val="22"/>
        </w:rPr>
        <w:t>.</w:t>
      </w:r>
    </w:p>
    <w:sectPr w:rsidR="00892144" w:rsidRPr="004865C4" w:rsidSect="00DF5B12">
      <w:pgSz w:w="11906" w:h="16838"/>
      <w:pgMar w:top="680" w:right="851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A7B86" w14:textId="77777777" w:rsidR="00921286" w:rsidRDefault="00921286" w:rsidP="000A3B65">
      <w:r>
        <w:separator/>
      </w:r>
    </w:p>
  </w:endnote>
  <w:endnote w:type="continuationSeparator" w:id="0">
    <w:p w14:paraId="29BB7D3D" w14:textId="77777777" w:rsidR="00921286" w:rsidRDefault="00921286" w:rsidP="000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EA80" w14:textId="77777777" w:rsidR="00921286" w:rsidRDefault="00921286" w:rsidP="000A3B65">
      <w:r>
        <w:separator/>
      </w:r>
    </w:p>
  </w:footnote>
  <w:footnote w:type="continuationSeparator" w:id="0">
    <w:p w14:paraId="42F2AEFF" w14:textId="77777777" w:rsidR="00921286" w:rsidRDefault="00921286" w:rsidP="000A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FD516BB"/>
    <w:multiLevelType w:val="hybridMultilevel"/>
    <w:tmpl w:val="A43883A4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96FF4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E8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8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69438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384604">
    <w:abstractNumId w:val="8"/>
  </w:num>
  <w:num w:numId="3" w16cid:durableId="347290798">
    <w:abstractNumId w:val="11"/>
  </w:num>
  <w:num w:numId="4" w16cid:durableId="2009674512">
    <w:abstractNumId w:val="6"/>
  </w:num>
  <w:num w:numId="5" w16cid:durableId="1794593342">
    <w:abstractNumId w:val="16"/>
  </w:num>
  <w:num w:numId="6" w16cid:durableId="1138961543">
    <w:abstractNumId w:val="7"/>
  </w:num>
  <w:num w:numId="7" w16cid:durableId="363408355">
    <w:abstractNumId w:val="17"/>
  </w:num>
  <w:num w:numId="8" w16cid:durableId="320356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358443">
    <w:abstractNumId w:val="1"/>
  </w:num>
  <w:num w:numId="10" w16cid:durableId="521238031">
    <w:abstractNumId w:val="5"/>
  </w:num>
  <w:num w:numId="11" w16cid:durableId="1273394708">
    <w:abstractNumId w:val="14"/>
  </w:num>
  <w:num w:numId="12" w16cid:durableId="157039973">
    <w:abstractNumId w:val="15"/>
  </w:num>
  <w:num w:numId="13" w16cid:durableId="1841659006">
    <w:abstractNumId w:val="0"/>
  </w:num>
  <w:num w:numId="14" w16cid:durableId="1135415757">
    <w:abstractNumId w:val="4"/>
  </w:num>
  <w:num w:numId="15" w16cid:durableId="2043936867">
    <w:abstractNumId w:val="10"/>
  </w:num>
  <w:num w:numId="16" w16cid:durableId="1934783461">
    <w:abstractNumId w:val="2"/>
  </w:num>
  <w:num w:numId="17" w16cid:durableId="1426341353">
    <w:abstractNumId w:val="12"/>
  </w:num>
  <w:num w:numId="18" w16cid:durableId="83504347">
    <w:abstractNumId w:val="18"/>
  </w:num>
  <w:num w:numId="19" w16cid:durableId="2052487839">
    <w:abstractNumId w:val="9"/>
  </w:num>
  <w:num w:numId="20" w16cid:durableId="1833643505">
    <w:abstractNumId w:val="3"/>
  </w:num>
  <w:num w:numId="21" w16cid:durableId="191365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601"/>
    <w:rsid w:val="000068BA"/>
    <w:rsid w:val="000732F5"/>
    <w:rsid w:val="000A3B65"/>
    <w:rsid w:val="00202074"/>
    <w:rsid w:val="0036486E"/>
    <w:rsid w:val="00395B4B"/>
    <w:rsid w:val="00450677"/>
    <w:rsid w:val="004865C4"/>
    <w:rsid w:val="006E1F95"/>
    <w:rsid w:val="00710B1D"/>
    <w:rsid w:val="00843718"/>
    <w:rsid w:val="00892144"/>
    <w:rsid w:val="008A74AA"/>
    <w:rsid w:val="00921286"/>
    <w:rsid w:val="0092521E"/>
    <w:rsid w:val="009931BC"/>
    <w:rsid w:val="009C4601"/>
    <w:rsid w:val="00A24785"/>
    <w:rsid w:val="00A54E5D"/>
    <w:rsid w:val="00A86920"/>
    <w:rsid w:val="00B52C0C"/>
    <w:rsid w:val="00B775E6"/>
    <w:rsid w:val="00BC7872"/>
    <w:rsid w:val="00C84C58"/>
    <w:rsid w:val="00DF5B12"/>
    <w:rsid w:val="00E35141"/>
    <w:rsid w:val="00E4749B"/>
    <w:rsid w:val="00F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2A15"/>
  <w15:docId w15:val="{8C5C80B9-D0EB-4644-BE3F-F9D9B5B7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87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7872"/>
    <w:rPr>
      <w:vertAlign w:val="superscript"/>
    </w:rPr>
  </w:style>
  <w:style w:type="paragraph" w:customStyle="1" w:styleId="Body">
    <w:name w:val="Body"/>
    <w:basedOn w:val="Normalny"/>
    <w:rsid w:val="00A24785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A24785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A24785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A24785"/>
    <w:pPr>
      <w:keepNext/>
      <w:numPr>
        <w:numId w:val="7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A24785"/>
    <w:pPr>
      <w:numPr>
        <w:ilvl w:val="1"/>
        <w:numId w:val="7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A24785"/>
    <w:pPr>
      <w:numPr>
        <w:ilvl w:val="2"/>
        <w:numId w:val="7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A24785"/>
    <w:pPr>
      <w:numPr>
        <w:ilvl w:val="3"/>
        <w:numId w:val="7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A24785"/>
    <w:pPr>
      <w:numPr>
        <w:ilvl w:val="4"/>
        <w:numId w:val="7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A24785"/>
    <w:pPr>
      <w:numPr>
        <w:ilvl w:val="5"/>
        <w:numId w:val="7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A24785"/>
    <w:pPr>
      <w:numPr>
        <w:numId w:val="6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A24785"/>
    <w:pPr>
      <w:numPr>
        <w:ilvl w:val="6"/>
        <w:numId w:val="7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A24785"/>
    <w:pPr>
      <w:numPr>
        <w:ilvl w:val="7"/>
        <w:numId w:val="7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A24785"/>
    <w:pPr>
      <w:numPr>
        <w:ilvl w:val="8"/>
        <w:numId w:val="7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shorttext">
    <w:name w:val="short_text"/>
    <w:basedOn w:val="Domylnaczcionkaakapitu"/>
    <w:rsid w:val="00A24785"/>
  </w:style>
  <w:style w:type="paragraph" w:styleId="Poprawka">
    <w:name w:val="Revision"/>
    <w:hidden/>
    <w:uiPriority w:val="99"/>
    <w:semiHidden/>
    <w:rsid w:val="008A74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775E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Ćwirta</dc:creator>
  <cp:lastModifiedBy>Darek</cp:lastModifiedBy>
  <cp:revision>6</cp:revision>
  <dcterms:created xsi:type="dcterms:W3CDTF">2024-01-17T11:39:00Z</dcterms:created>
  <dcterms:modified xsi:type="dcterms:W3CDTF">2024-06-20T09:45:00Z</dcterms:modified>
</cp:coreProperties>
</file>